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6B9" w:rsidRPr="00B346B9" w:rsidRDefault="00B346B9" w:rsidP="00B346B9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46B9">
        <w:rPr>
          <w:rFonts w:ascii="Times New Roman" w:hAnsi="Times New Roman" w:cs="Times New Roman"/>
          <w:b/>
          <w:sz w:val="28"/>
          <w:szCs w:val="28"/>
        </w:rPr>
        <w:t>День учителя</w:t>
      </w:r>
    </w:p>
    <w:p w:rsidR="00B346B9" w:rsidRDefault="00B346B9" w:rsidP="00B346B9">
      <w:pPr>
        <w:spacing w:line="257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346B9">
        <w:rPr>
          <w:rFonts w:ascii="Times New Roman" w:hAnsi="Times New Roman" w:cs="Times New Roman"/>
          <w:sz w:val="28"/>
          <w:szCs w:val="28"/>
        </w:rPr>
        <w:t xml:space="preserve">12 октября 2023 года в школе прошло торжественное концертное мероприятие, посвященное Дню Учителя. Каждый участник методического объединения подготовил творческие задания на развитие </w:t>
      </w:r>
      <w:proofErr w:type="spellStart"/>
      <w:r w:rsidRPr="00B346B9">
        <w:rPr>
          <w:rFonts w:ascii="Times New Roman" w:hAnsi="Times New Roman" w:cs="Times New Roman"/>
          <w:sz w:val="28"/>
          <w:szCs w:val="28"/>
        </w:rPr>
        <w:t>креативного</w:t>
      </w:r>
      <w:proofErr w:type="spellEnd"/>
      <w:r w:rsidRPr="00B346B9">
        <w:rPr>
          <w:rFonts w:ascii="Times New Roman" w:hAnsi="Times New Roman" w:cs="Times New Roman"/>
          <w:sz w:val="28"/>
          <w:szCs w:val="28"/>
        </w:rPr>
        <w:t xml:space="preserve"> мышления, на формирование сплоченности коллектива. Все учителя были активно вовлечены в творческий процесс: создавали проекты, </w:t>
      </w:r>
      <w:proofErr w:type="spellStart"/>
      <w:r w:rsidRPr="00B346B9">
        <w:rPr>
          <w:rFonts w:ascii="Times New Roman" w:hAnsi="Times New Roman" w:cs="Times New Roman"/>
          <w:sz w:val="28"/>
          <w:szCs w:val="28"/>
        </w:rPr>
        <w:t>синквейны</w:t>
      </w:r>
      <w:proofErr w:type="spellEnd"/>
      <w:r w:rsidRPr="00B346B9">
        <w:rPr>
          <w:rFonts w:ascii="Times New Roman" w:hAnsi="Times New Roman" w:cs="Times New Roman"/>
          <w:sz w:val="28"/>
          <w:szCs w:val="28"/>
        </w:rPr>
        <w:t xml:space="preserve">, рекламы. </w:t>
      </w:r>
    </w:p>
    <w:p w:rsidR="00B346B9" w:rsidRDefault="00B346B9" w:rsidP="00B346B9">
      <w:pPr>
        <w:spacing w:line="257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346B9">
        <w:rPr>
          <w:rFonts w:ascii="Times New Roman" w:hAnsi="Times New Roman" w:cs="Times New Roman"/>
          <w:sz w:val="28"/>
          <w:szCs w:val="28"/>
        </w:rPr>
        <w:t>После проведённых мастер-классов состоялось чаепитие. Были приглашены ветераны, заслуженные учителя в кафе  «Нескучный сад». Для них организовали праздничный концерт. Всё прошло на высшем уровне. Все приглашенные гости были очень довольны и рады встрече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346B9" w:rsidRDefault="00B346B9" w:rsidP="00B346B9">
      <w:pPr>
        <w:spacing w:line="257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346B9" w:rsidRDefault="00B346B9" w:rsidP="00B346B9">
      <w:pPr>
        <w:spacing w:line="257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183130" cy="2499360"/>
            <wp:effectExtent l="19050" t="0" r="762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503" cy="2499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762250" cy="249936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775" cy="249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46B9" w:rsidRDefault="00B346B9" w:rsidP="00B346B9">
      <w:pPr>
        <w:spacing w:line="257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346B9" w:rsidRPr="00B346B9" w:rsidRDefault="00B346B9" w:rsidP="00B346B9">
      <w:pPr>
        <w:spacing w:line="257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97983" w:rsidRDefault="00B346B9" w:rsidP="00B346B9">
      <w:pPr>
        <w:spacing w:line="257" w:lineRule="auto"/>
        <w:contextualSpacing/>
        <w:rPr>
          <w:noProof/>
        </w:rPr>
      </w:pPr>
      <w:r>
        <w:rPr>
          <w:noProof/>
        </w:rPr>
        <w:drawing>
          <wp:inline distT="0" distB="0" distL="0" distR="0">
            <wp:extent cx="2320290" cy="2717800"/>
            <wp:effectExtent l="1905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3452" cy="2721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t xml:space="preserve">                    </w:t>
      </w:r>
      <w:r>
        <w:rPr>
          <w:noProof/>
        </w:rPr>
        <w:drawing>
          <wp:inline distT="0" distB="0" distL="0" distR="0">
            <wp:extent cx="2631439" cy="264414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034" cy="2642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46B9" w:rsidRDefault="00B346B9" w:rsidP="00B346B9">
      <w:pPr>
        <w:spacing w:line="257" w:lineRule="auto"/>
        <w:contextualSpacing/>
        <w:rPr>
          <w:noProof/>
        </w:rPr>
      </w:pPr>
    </w:p>
    <w:p w:rsidR="00B346B9" w:rsidRDefault="00B346B9" w:rsidP="00B346B9">
      <w:pPr>
        <w:spacing w:line="257" w:lineRule="auto"/>
        <w:contextualSpacing/>
        <w:rPr>
          <w:noProof/>
        </w:rPr>
      </w:pPr>
    </w:p>
    <w:p w:rsidR="00B346B9" w:rsidRDefault="00B346B9" w:rsidP="00B346B9">
      <w:pPr>
        <w:spacing w:line="257" w:lineRule="auto"/>
        <w:contextualSpacing/>
        <w:rPr>
          <w:noProof/>
        </w:rPr>
      </w:pPr>
    </w:p>
    <w:p w:rsidR="00B346B9" w:rsidRDefault="00B346B9" w:rsidP="00B346B9">
      <w:pPr>
        <w:spacing w:line="257" w:lineRule="auto"/>
        <w:contextualSpacing/>
        <w:rPr>
          <w:noProof/>
        </w:rPr>
      </w:pPr>
    </w:p>
    <w:p w:rsidR="00B346B9" w:rsidRDefault="00B346B9" w:rsidP="00B346B9">
      <w:pPr>
        <w:spacing w:line="257" w:lineRule="auto"/>
        <w:contextualSpacing/>
        <w:rPr>
          <w:noProof/>
        </w:rPr>
      </w:pPr>
    </w:p>
    <w:p w:rsidR="00B346B9" w:rsidRDefault="00B346B9" w:rsidP="00B346B9">
      <w:pPr>
        <w:spacing w:line="257" w:lineRule="auto"/>
        <w:contextualSpacing/>
      </w:pPr>
      <w:r>
        <w:rPr>
          <w:noProof/>
        </w:rPr>
        <w:lastRenderedPageBreak/>
        <w:drawing>
          <wp:inline distT="0" distB="0" distL="0" distR="0">
            <wp:extent cx="2265680" cy="1699260"/>
            <wp:effectExtent l="19050" t="0" r="127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4470" cy="1698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</w:t>
      </w:r>
      <w:r>
        <w:rPr>
          <w:noProof/>
        </w:rPr>
        <w:drawing>
          <wp:inline distT="0" distB="0" distL="0" distR="0">
            <wp:extent cx="2167890" cy="1691407"/>
            <wp:effectExtent l="19050" t="0" r="381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964" cy="1697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46B9" w:rsidRDefault="00B346B9" w:rsidP="00B346B9">
      <w:pPr>
        <w:spacing w:line="257" w:lineRule="auto"/>
        <w:contextualSpacing/>
      </w:pPr>
    </w:p>
    <w:p w:rsidR="00B346B9" w:rsidRDefault="00B346B9" w:rsidP="00B346B9">
      <w:pPr>
        <w:spacing w:line="257" w:lineRule="auto"/>
        <w:contextualSpacing/>
      </w:pPr>
      <w:r>
        <w:rPr>
          <w:noProof/>
        </w:rPr>
        <w:drawing>
          <wp:inline distT="0" distB="0" distL="0" distR="0">
            <wp:extent cx="2265680" cy="2438400"/>
            <wp:effectExtent l="19050" t="0" r="1270" b="0"/>
            <wp:docPr id="5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4608" cy="2437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60BDB">
        <w:t xml:space="preserve">          </w:t>
      </w:r>
      <w:r w:rsidR="00B60BDB">
        <w:rPr>
          <w:noProof/>
        </w:rPr>
        <w:drawing>
          <wp:inline distT="0" distB="0" distL="0" distR="0">
            <wp:extent cx="2435127" cy="2392680"/>
            <wp:effectExtent l="19050" t="0" r="3273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6169" cy="2393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346B9" w:rsidSect="00A979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46B9"/>
    <w:rsid w:val="00A97983"/>
    <w:rsid w:val="00B346B9"/>
    <w:rsid w:val="00B60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6B9"/>
    <w:pPr>
      <w:spacing w:after="160" w:line="256" w:lineRule="auto"/>
    </w:pPr>
    <w:rPr>
      <w:rFonts w:eastAsiaTheme="minorEastAsia"/>
      <w:kern w:val="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4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46B9"/>
    <w:rPr>
      <w:rFonts w:ascii="Tahoma" w:eastAsiaTheme="minorEastAsia" w:hAnsi="Tahoma" w:cs="Tahoma"/>
      <w:kern w:val="2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8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</dc:creator>
  <cp:lastModifiedBy>Линар</cp:lastModifiedBy>
  <cp:revision>1</cp:revision>
  <dcterms:created xsi:type="dcterms:W3CDTF">2023-10-13T11:11:00Z</dcterms:created>
  <dcterms:modified xsi:type="dcterms:W3CDTF">2023-10-13T11:23:00Z</dcterms:modified>
</cp:coreProperties>
</file>